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A6B9E" w14:textId="371A8CBF" w:rsidR="00066B61" w:rsidRPr="00066B61" w:rsidRDefault="00066B61" w:rsidP="00066B61">
      <w:pPr>
        <w:jc w:val="center"/>
        <w:rPr>
          <w:rFonts w:ascii="Verdana" w:hAnsi="Verdana"/>
          <w:b/>
          <w:sz w:val="28"/>
          <w:szCs w:val="26"/>
          <w:lang w:val="en-GB"/>
        </w:rPr>
      </w:pPr>
      <w:r w:rsidRPr="00066B61">
        <w:rPr>
          <w:rFonts w:ascii="Verdana" w:hAnsi="Verdana"/>
          <w:b/>
          <w:sz w:val="28"/>
          <w:szCs w:val="26"/>
          <w:lang w:val="en-GB"/>
        </w:rPr>
        <w:t>AVE at SIA Hospitality Design as protagonist</w:t>
      </w:r>
    </w:p>
    <w:p w14:paraId="57B741E7" w14:textId="33CF42B9" w:rsidR="00A4308B" w:rsidRPr="00066B61" w:rsidRDefault="00066B61" w:rsidP="00066B61">
      <w:pPr>
        <w:jc w:val="center"/>
        <w:rPr>
          <w:rFonts w:ascii="Verdana" w:hAnsi="Verdana"/>
          <w:b/>
          <w:sz w:val="28"/>
          <w:szCs w:val="26"/>
          <w:lang w:val="en-GB"/>
        </w:rPr>
      </w:pPr>
      <w:r w:rsidRPr="00066B61">
        <w:rPr>
          <w:rFonts w:ascii="Verdana" w:hAnsi="Verdana"/>
          <w:b/>
          <w:sz w:val="28"/>
          <w:szCs w:val="26"/>
          <w:lang w:val="en-GB"/>
        </w:rPr>
        <w:t>of the 24h Spa-Lounge exhibition</w:t>
      </w:r>
    </w:p>
    <w:p w14:paraId="313F8122" w14:textId="77777777" w:rsidR="00066B61" w:rsidRPr="00066B61" w:rsidRDefault="00066B61" w:rsidP="00066B61">
      <w:pPr>
        <w:jc w:val="center"/>
        <w:rPr>
          <w:rFonts w:ascii="Verdana" w:hAnsi="Verdana"/>
          <w:b/>
          <w:sz w:val="36"/>
          <w:lang w:val="en-GB"/>
        </w:rPr>
      </w:pPr>
    </w:p>
    <w:p w14:paraId="7E0B7254" w14:textId="16D7E74C" w:rsidR="00066B61" w:rsidRPr="00066B61" w:rsidRDefault="00066B61" w:rsidP="00DD21F9">
      <w:pPr>
        <w:shd w:val="clear" w:color="auto" w:fill="FFFFFF"/>
        <w:spacing w:after="360"/>
        <w:jc w:val="center"/>
        <w:rPr>
          <w:rFonts w:ascii="Verdana" w:hAnsi="Verdana"/>
          <w:b/>
          <w:i/>
          <w:sz w:val="21"/>
          <w:szCs w:val="21"/>
          <w:lang w:val="en-GB"/>
        </w:rPr>
      </w:pPr>
      <w:bookmarkStart w:id="0" w:name="_GoBack"/>
      <w:r w:rsidRPr="00066B61">
        <w:rPr>
          <w:rFonts w:ascii="Verdana" w:hAnsi="Verdana"/>
          <w:b/>
          <w:i/>
          <w:sz w:val="21"/>
          <w:szCs w:val="21"/>
          <w:lang w:val="en-GB"/>
        </w:rPr>
        <w:t xml:space="preserve">From 9 to 11 October 2019, at Rimini </w:t>
      </w:r>
      <w:proofErr w:type="spellStart"/>
      <w:r w:rsidRPr="00066B61">
        <w:rPr>
          <w:rFonts w:ascii="Verdana" w:hAnsi="Verdana"/>
          <w:b/>
          <w:i/>
          <w:sz w:val="21"/>
          <w:szCs w:val="21"/>
          <w:lang w:val="en-GB"/>
        </w:rPr>
        <w:t>Fiera</w:t>
      </w:r>
      <w:proofErr w:type="spellEnd"/>
      <w:r w:rsidRPr="00066B61">
        <w:rPr>
          <w:rFonts w:ascii="Verdana" w:hAnsi="Verdana"/>
          <w:b/>
          <w:i/>
          <w:sz w:val="21"/>
          <w:szCs w:val="21"/>
          <w:lang w:val="en-GB"/>
        </w:rPr>
        <w:t xml:space="preserve"> Expo Centre, AVE’s innovation </w:t>
      </w:r>
      <w:r w:rsidR="00DD21F9">
        <w:rPr>
          <w:rFonts w:ascii="Verdana" w:hAnsi="Verdana"/>
          <w:b/>
          <w:i/>
          <w:sz w:val="21"/>
          <w:szCs w:val="21"/>
          <w:lang w:val="en-GB"/>
        </w:rPr>
        <w:br/>
      </w:r>
      <w:r w:rsidRPr="00066B61">
        <w:rPr>
          <w:rFonts w:ascii="Verdana" w:hAnsi="Verdana"/>
          <w:b/>
          <w:i/>
          <w:sz w:val="21"/>
          <w:szCs w:val="21"/>
          <w:lang w:val="en-GB"/>
        </w:rPr>
        <w:t xml:space="preserve">for the hospitality will be staged within the avant-garde exhibition </w:t>
      </w:r>
      <w:r w:rsidR="00DD21F9">
        <w:rPr>
          <w:rFonts w:ascii="Verdana" w:hAnsi="Verdana"/>
          <w:b/>
          <w:i/>
          <w:sz w:val="21"/>
          <w:szCs w:val="21"/>
          <w:lang w:val="en-GB"/>
        </w:rPr>
        <w:br/>
      </w:r>
      <w:r w:rsidRPr="00066B61">
        <w:rPr>
          <w:rFonts w:ascii="Verdana" w:hAnsi="Verdana"/>
          <w:b/>
          <w:i/>
          <w:sz w:val="21"/>
          <w:szCs w:val="21"/>
          <w:lang w:val="en-GB"/>
        </w:rPr>
        <w:t xml:space="preserve">designed by Simone </w:t>
      </w:r>
      <w:proofErr w:type="spellStart"/>
      <w:r w:rsidRPr="00066B61">
        <w:rPr>
          <w:rFonts w:ascii="Verdana" w:hAnsi="Verdana"/>
          <w:b/>
          <w:i/>
          <w:sz w:val="21"/>
          <w:szCs w:val="21"/>
          <w:lang w:val="en-GB"/>
        </w:rPr>
        <w:t>Micheli</w:t>
      </w:r>
      <w:proofErr w:type="spellEnd"/>
      <w:r w:rsidRPr="00066B61">
        <w:rPr>
          <w:rFonts w:ascii="Verdana" w:hAnsi="Verdana"/>
          <w:b/>
          <w:i/>
          <w:sz w:val="21"/>
          <w:szCs w:val="21"/>
          <w:lang w:val="en-GB"/>
        </w:rPr>
        <w:t xml:space="preserve"> for SIA Hospitality Design.</w:t>
      </w:r>
    </w:p>
    <w:p w14:paraId="26D34F34" w14:textId="536E806F" w:rsidR="00066B61" w:rsidRDefault="00066B61" w:rsidP="00B72A2C">
      <w:pPr>
        <w:shd w:val="clear" w:color="auto" w:fill="FFFFFF"/>
        <w:spacing w:after="360"/>
        <w:jc w:val="both"/>
        <w:rPr>
          <w:rFonts w:ascii="Verdana" w:hAnsi="Verdana"/>
          <w:sz w:val="20"/>
          <w:lang w:val="en-GB"/>
        </w:rPr>
      </w:pPr>
      <w:r w:rsidRPr="00066B61">
        <w:rPr>
          <w:rFonts w:ascii="Verdana" w:hAnsi="Verdana"/>
          <w:b/>
          <w:sz w:val="20"/>
          <w:lang w:val="en-GB"/>
        </w:rPr>
        <w:t xml:space="preserve">Technology, design and innovation. </w:t>
      </w:r>
      <w:r w:rsidRPr="00066B61">
        <w:rPr>
          <w:rFonts w:ascii="Verdana" w:hAnsi="Verdana"/>
          <w:sz w:val="20"/>
          <w:lang w:val="en-GB"/>
        </w:rPr>
        <w:t xml:space="preserve">These are the key principles which will accompany AVE at </w:t>
      </w:r>
      <w:r w:rsidRPr="00066B61">
        <w:rPr>
          <w:rFonts w:ascii="Verdana" w:hAnsi="Verdana"/>
          <w:b/>
          <w:sz w:val="20"/>
          <w:lang w:val="en-GB"/>
        </w:rPr>
        <w:t>SIA Hospitality Design</w:t>
      </w:r>
      <w:r w:rsidRPr="00066B61">
        <w:rPr>
          <w:rFonts w:ascii="Verdana" w:hAnsi="Verdana"/>
          <w:sz w:val="20"/>
          <w:lang w:val="en-GB"/>
        </w:rPr>
        <w:t>, the only fair in Italy dedicated exclusively to hospitality that will take place in the Rimini Exhibition Cent</w:t>
      </w:r>
      <w:r>
        <w:rPr>
          <w:rFonts w:ascii="Verdana" w:hAnsi="Verdana"/>
          <w:sz w:val="20"/>
          <w:lang w:val="en-GB"/>
        </w:rPr>
        <w:t>re</w:t>
      </w:r>
      <w:r w:rsidRPr="00066B61">
        <w:rPr>
          <w:rFonts w:ascii="Verdana" w:hAnsi="Verdana"/>
          <w:sz w:val="20"/>
          <w:lang w:val="en-GB"/>
        </w:rPr>
        <w:t xml:space="preserve"> from 9 to 11 October 2019. The </w:t>
      </w:r>
      <w:r w:rsidRPr="00066B61">
        <w:rPr>
          <w:rFonts w:ascii="Verdana" w:hAnsi="Verdana"/>
          <w:b/>
          <w:sz w:val="20"/>
          <w:lang w:val="en-GB"/>
        </w:rPr>
        <w:t>24h Spa-Lounge area</w:t>
      </w:r>
      <w:r w:rsidRPr="00066B61">
        <w:rPr>
          <w:rFonts w:ascii="Verdana" w:hAnsi="Verdana"/>
          <w:sz w:val="20"/>
          <w:lang w:val="en-GB"/>
        </w:rPr>
        <w:t xml:space="preserve"> designed by the famous architect Simone </w:t>
      </w:r>
      <w:proofErr w:type="spellStart"/>
      <w:r w:rsidRPr="00066B61">
        <w:rPr>
          <w:rFonts w:ascii="Verdana" w:hAnsi="Verdana"/>
          <w:sz w:val="20"/>
          <w:lang w:val="en-GB"/>
        </w:rPr>
        <w:t>Micheli</w:t>
      </w:r>
      <w:proofErr w:type="spellEnd"/>
      <w:r w:rsidRPr="00066B61">
        <w:rPr>
          <w:rFonts w:ascii="Verdana" w:hAnsi="Verdana"/>
          <w:sz w:val="20"/>
          <w:lang w:val="en-GB"/>
        </w:rPr>
        <w:t xml:space="preserve"> will welcome AVE as an important partner and protagonist through its evolved </w:t>
      </w:r>
      <w:r>
        <w:rPr>
          <w:rFonts w:ascii="Verdana" w:hAnsi="Verdana"/>
          <w:sz w:val="20"/>
          <w:lang w:val="en-GB"/>
        </w:rPr>
        <w:t xml:space="preserve">and </w:t>
      </w:r>
      <w:r w:rsidRPr="00066B61">
        <w:rPr>
          <w:rFonts w:ascii="Verdana" w:hAnsi="Verdana"/>
          <w:sz w:val="20"/>
          <w:lang w:val="en-GB"/>
        </w:rPr>
        <w:t>highly aesthetic proposal for</w:t>
      </w:r>
      <w:r>
        <w:rPr>
          <w:rFonts w:ascii="Verdana" w:hAnsi="Verdana"/>
          <w:sz w:val="20"/>
          <w:lang w:val="en-GB"/>
        </w:rPr>
        <w:t xml:space="preserve"> </w:t>
      </w:r>
      <w:r w:rsidRPr="00066B61">
        <w:rPr>
          <w:rFonts w:ascii="Verdana" w:hAnsi="Verdana"/>
          <w:b/>
          <w:sz w:val="20"/>
          <w:lang w:val="en-GB"/>
        </w:rPr>
        <w:t>advanced hotel management</w:t>
      </w:r>
      <w:r>
        <w:rPr>
          <w:rFonts w:ascii="Verdana" w:hAnsi="Verdana"/>
          <w:sz w:val="20"/>
          <w:lang w:val="en-GB"/>
        </w:rPr>
        <w:t>.</w:t>
      </w:r>
    </w:p>
    <w:p w14:paraId="50DD0486" w14:textId="30CBD8D2" w:rsidR="00B65909" w:rsidRDefault="00066B61" w:rsidP="00337569">
      <w:pPr>
        <w:shd w:val="clear" w:color="auto" w:fill="FFFFFF"/>
        <w:spacing w:after="360"/>
        <w:jc w:val="both"/>
        <w:rPr>
          <w:rFonts w:ascii="Verdana" w:hAnsi="Verdana"/>
          <w:sz w:val="20"/>
          <w:lang w:val="en-GB"/>
        </w:rPr>
      </w:pPr>
      <w:r w:rsidRPr="00066B61">
        <w:rPr>
          <w:rFonts w:ascii="Verdana" w:hAnsi="Verdana"/>
          <w:sz w:val="20"/>
          <w:lang w:val="en-GB"/>
        </w:rPr>
        <w:t xml:space="preserve">The </w:t>
      </w:r>
      <w:r w:rsidR="00337569">
        <w:rPr>
          <w:rFonts w:ascii="Verdana" w:hAnsi="Verdana"/>
          <w:sz w:val="20"/>
          <w:lang w:val="en-GB"/>
        </w:rPr>
        <w:t>environments</w:t>
      </w:r>
      <w:r w:rsidRPr="00066B61">
        <w:rPr>
          <w:rFonts w:ascii="Verdana" w:hAnsi="Verdana"/>
          <w:sz w:val="20"/>
          <w:lang w:val="en-GB"/>
        </w:rPr>
        <w:t xml:space="preserve"> configured by Simone </w:t>
      </w:r>
      <w:proofErr w:type="spellStart"/>
      <w:r w:rsidRPr="00066B61">
        <w:rPr>
          <w:rFonts w:ascii="Verdana" w:hAnsi="Verdana"/>
          <w:sz w:val="20"/>
          <w:lang w:val="en-GB"/>
        </w:rPr>
        <w:t>Micheli</w:t>
      </w:r>
      <w:proofErr w:type="spellEnd"/>
      <w:r w:rsidRPr="00066B61">
        <w:rPr>
          <w:rFonts w:ascii="Verdana" w:hAnsi="Verdana"/>
          <w:sz w:val="20"/>
          <w:lang w:val="en-GB"/>
        </w:rPr>
        <w:t xml:space="preserve"> for </w:t>
      </w:r>
      <w:r w:rsidRPr="00337569">
        <w:rPr>
          <w:rFonts w:ascii="Verdana" w:hAnsi="Verdana"/>
          <w:b/>
          <w:sz w:val="20"/>
          <w:lang w:val="en-GB"/>
        </w:rPr>
        <w:t>SIA Hospitality Design</w:t>
      </w:r>
      <w:r w:rsidRPr="00066B61">
        <w:rPr>
          <w:rFonts w:ascii="Verdana" w:hAnsi="Verdana"/>
          <w:sz w:val="20"/>
          <w:lang w:val="en-GB"/>
        </w:rPr>
        <w:t xml:space="preserve"> (Hall B3 stand 143-181) will welcome the </w:t>
      </w:r>
      <w:r w:rsidRPr="00337569">
        <w:rPr>
          <w:rFonts w:ascii="Verdana" w:hAnsi="Verdana"/>
          <w:b/>
          <w:sz w:val="20"/>
          <w:lang w:val="en-GB"/>
        </w:rPr>
        <w:t>AVE innovation</w:t>
      </w:r>
      <w:r w:rsidRPr="00066B61">
        <w:rPr>
          <w:rFonts w:ascii="Verdana" w:hAnsi="Verdana"/>
          <w:sz w:val="20"/>
          <w:lang w:val="en-GB"/>
        </w:rPr>
        <w:t xml:space="preserve"> in an avant-garde </w:t>
      </w:r>
      <w:r w:rsidR="00337569">
        <w:rPr>
          <w:rFonts w:ascii="Verdana" w:hAnsi="Verdana"/>
          <w:sz w:val="20"/>
          <w:lang w:val="en-GB"/>
        </w:rPr>
        <w:t>glance</w:t>
      </w:r>
      <w:r w:rsidRPr="00066B61">
        <w:rPr>
          <w:rFonts w:ascii="Verdana" w:hAnsi="Verdana"/>
          <w:sz w:val="20"/>
          <w:lang w:val="en-GB"/>
        </w:rPr>
        <w:t xml:space="preserve"> towards the future. The </w:t>
      </w:r>
      <w:r w:rsidRPr="00845A7D">
        <w:rPr>
          <w:rFonts w:ascii="Verdana" w:hAnsi="Verdana"/>
          <w:b/>
          <w:sz w:val="20"/>
          <w:lang w:val="en-GB"/>
        </w:rPr>
        <w:t>24h Spa-Lounge</w:t>
      </w:r>
      <w:r w:rsidRPr="00066B61">
        <w:rPr>
          <w:rFonts w:ascii="Verdana" w:hAnsi="Verdana"/>
          <w:sz w:val="20"/>
          <w:lang w:val="en-GB"/>
        </w:rPr>
        <w:t xml:space="preserve"> </w:t>
      </w:r>
      <w:r w:rsidR="00337569">
        <w:rPr>
          <w:rFonts w:ascii="Verdana" w:hAnsi="Verdana"/>
          <w:sz w:val="20"/>
          <w:lang w:val="en-GB"/>
        </w:rPr>
        <w:t>will look</w:t>
      </w:r>
      <w:r w:rsidRPr="00066B61">
        <w:rPr>
          <w:rFonts w:ascii="Verdana" w:hAnsi="Verdana"/>
          <w:sz w:val="20"/>
          <w:lang w:val="en-GB"/>
        </w:rPr>
        <w:t xml:space="preserve"> like a clear place, </w:t>
      </w:r>
      <w:r w:rsidR="00052FDF" w:rsidRPr="00066B61">
        <w:rPr>
          <w:rFonts w:ascii="Verdana" w:hAnsi="Verdana"/>
          <w:sz w:val="20"/>
          <w:lang w:val="en-GB"/>
        </w:rPr>
        <w:t>aimed</w:t>
      </w:r>
      <w:r w:rsidRPr="00066B61">
        <w:rPr>
          <w:rFonts w:ascii="Verdana" w:hAnsi="Verdana"/>
          <w:sz w:val="20"/>
          <w:lang w:val="en-GB"/>
        </w:rPr>
        <w:t xml:space="preserve"> to offer well-being 24 hours a day, in a hybrid environment, in continuous evolution: a lounge and spa area </w:t>
      </w:r>
      <w:r w:rsidR="00337569">
        <w:rPr>
          <w:rFonts w:ascii="Verdana" w:hAnsi="Verdana"/>
          <w:sz w:val="20"/>
          <w:lang w:val="en-GB"/>
        </w:rPr>
        <w:t>at the same time,</w:t>
      </w:r>
      <w:r w:rsidRPr="00066B61">
        <w:rPr>
          <w:rFonts w:ascii="Verdana" w:hAnsi="Verdana"/>
          <w:sz w:val="20"/>
          <w:lang w:val="en-GB"/>
        </w:rPr>
        <w:t xml:space="preserve"> where </w:t>
      </w:r>
      <w:r w:rsidRPr="00337569">
        <w:rPr>
          <w:rFonts w:ascii="Verdana" w:hAnsi="Verdana"/>
          <w:b/>
          <w:sz w:val="20"/>
          <w:lang w:val="en-GB"/>
        </w:rPr>
        <w:t>AVE design and technology</w:t>
      </w:r>
      <w:r w:rsidRPr="00066B61">
        <w:rPr>
          <w:rFonts w:ascii="Verdana" w:hAnsi="Verdana"/>
          <w:sz w:val="20"/>
          <w:lang w:val="en-GB"/>
        </w:rPr>
        <w:t xml:space="preserve"> participate in the elaboration of smart, beautiful, immediate, personalized and satisfying answers to the needs derived from the interaction between man and space.</w:t>
      </w:r>
    </w:p>
    <w:p w14:paraId="5A2C455D" w14:textId="6253CEA6" w:rsidR="002822F2" w:rsidRDefault="002822F2" w:rsidP="00337569">
      <w:pPr>
        <w:shd w:val="clear" w:color="auto" w:fill="FFFFFF"/>
        <w:spacing w:after="360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I</w:t>
      </w:r>
      <w:r w:rsidRPr="002822F2">
        <w:rPr>
          <w:rFonts w:ascii="Verdana" w:hAnsi="Verdana"/>
          <w:sz w:val="20"/>
          <w:lang w:val="en-GB"/>
        </w:rPr>
        <w:t xml:space="preserve">n particular, </w:t>
      </w:r>
      <w:r>
        <w:rPr>
          <w:rFonts w:ascii="Verdana" w:hAnsi="Verdana"/>
          <w:sz w:val="20"/>
          <w:lang w:val="en-GB"/>
        </w:rPr>
        <w:t>there are visible</w:t>
      </w:r>
      <w:r w:rsidRPr="002822F2">
        <w:rPr>
          <w:rFonts w:ascii="Verdana" w:hAnsi="Verdana"/>
          <w:sz w:val="20"/>
          <w:lang w:val="en-GB"/>
        </w:rPr>
        <w:t xml:space="preserve"> the innovative </w:t>
      </w:r>
      <w:r w:rsidRPr="002822F2">
        <w:rPr>
          <w:rFonts w:ascii="Verdana" w:hAnsi="Verdana"/>
          <w:b/>
          <w:sz w:val="20"/>
          <w:lang w:val="en-GB"/>
        </w:rPr>
        <w:t xml:space="preserve">AVE hotels’ room </w:t>
      </w:r>
      <w:r>
        <w:rPr>
          <w:rFonts w:ascii="Verdana" w:hAnsi="Verdana"/>
          <w:b/>
          <w:sz w:val="20"/>
          <w:lang w:val="en-GB"/>
        </w:rPr>
        <w:t>bed</w:t>
      </w:r>
      <w:r w:rsidRPr="002822F2">
        <w:rPr>
          <w:rFonts w:ascii="Verdana" w:hAnsi="Verdana"/>
          <w:b/>
          <w:sz w:val="20"/>
          <w:lang w:val="en-GB"/>
        </w:rPr>
        <w:t>head</w:t>
      </w:r>
      <w:r>
        <w:rPr>
          <w:rFonts w:ascii="Verdana" w:hAnsi="Verdana"/>
          <w:b/>
          <w:sz w:val="20"/>
          <w:lang w:val="en-GB"/>
        </w:rPr>
        <w:t xml:space="preserve"> solutions</w:t>
      </w:r>
      <w:r w:rsidRPr="002822F2">
        <w:rPr>
          <w:rFonts w:ascii="Verdana" w:hAnsi="Verdana"/>
          <w:sz w:val="20"/>
          <w:lang w:val="en-GB"/>
        </w:rPr>
        <w:t xml:space="preserve">, revolutionary concepts that </w:t>
      </w:r>
      <w:r>
        <w:rPr>
          <w:rFonts w:ascii="Verdana" w:hAnsi="Verdana"/>
          <w:sz w:val="20"/>
          <w:lang w:val="en-GB"/>
        </w:rPr>
        <w:t>mix</w:t>
      </w:r>
      <w:r w:rsidRPr="002822F2">
        <w:rPr>
          <w:rFonts w:ascii="Verdana" w:hAnsi="Verdana"/>
          <w:sz w:val="20"/>
          <w:lang w:val="en-GB"/>
        </w:rPr>
        <w:t xml:space="preserve"> </w:t>
      </w:r>
      <w:r w:rsidRPr="002822F2">
        <w:rPr>
          <w:rFonts w:ascii="Verdana" w:hAnsi="Verdana"/>
          <w:b/>
          <w:sz w:val="20"/>
          <w:lang w:val="en-GB"/>
        </w:rPr>
        <w:t>front plates</w:t>
      </w:r>
      <w:r w:rsidRPr="002822F2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 xml:space="preserve">in Corian®, glass and </w:t>
      </w:r>
      <w:proofErr w:type="spellStart"/>
      <w:r>
        <w:rPr>
          <w:rFonts w:ascii="Verdana" w:hAnsi="Verdana"/>
          <w:sz w:val="20"/>
          <w:lang w:val="en-GB"/>
        </w:rPr>
        <w:t>aluminum</w:t>
      </w:r>
      <w:proofErr w:type="spellEnd"/>
      <w:r w:rsidRPr="002822F2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>(</w:t>
      </w:r>
      <w:r w:rsidRPr="002822F2">
        <w:rPr>
          <w:rFonts w:ascii="Verdana" w:hAnsi="Verdana"/>
          <w:sz w:val="20"/>
          <w:lang w:val="en-GB"/>
        </w:rPr>
        <w:t>available in various sizes with adjustable and customizable designs</w:t>
      </w:r>
      <w:r>
        <w:rPr>
          <w:rFonts w:ascii="Verdana" w:hAnsi="Verdana"/>
          <w:sz w:val="20"/>
          <w:lang w:val="en-GB"/>
        </w:rPr>
        <w:t>)</w:t>
      </w:r>
      <w:r w:rsidRPr="002822F2">
        <w:rPr>
          <w:rFonts w:ascii="Verdana" w:hAnsi="Verdana"/>
          <w:sz w:val="20"/>
          <w:lang w:val="en-GB"/>
        </w:rPr>
        <w:t xml:space="preserve"> with </w:t>
      </w:r>
      <w:r w:rsidRPr="002822F2">
        <w:rPr>
          <w:rFonts w:ascii="Verdana" w:hAnsi="Verdana"/>
          <w:b/>
          <w:sz w:val="20"/>
          <w:lang w:val="en-GB"/>
        </w:rPr>
        <w:t>cutting-edge technologies</w:t>
      </w:r>
      <w:r w:rsidRPr="002822F2">
        <w:rPr>
          <w:rFonts w:ascii="Verdana" w:hAnsi="Verdana"/>
          <w:sz w:val="20"/>
          <w:lang w:val="en-GB"/>
        </w:rPr>
        <w:t xml:space="preserve">, like the revolutionary range of touch controls or the exclusive concepts with toggle switches, which AVE was the first to re-launch on the Italian market. Furthermore, these innovative </w:t>
      </w:r>
      <w:r>
        <w:rPr>
          <w:rFonts w:ascii="Verdana" w:hAnsi="Verdana"/>
          <w:b/>
          <w:sz w:val="20"/>
          <w:lang w:val="en-GB"/>
        </w:rPr>
        <w:t>bed</w:t>
      </w:r>
      <w:r w:rsidRPr="002822F2">
        <w:rPr>
          <w:rFonts w:ascii="Verdana" w:hAnsi="Verdana"/>
          <w:b/>
          <w:sz w:val="20"/>
          <w:lang w:val="en-GB"/>
        </w:rPr>
        <w:t>head</w:t>
      </w:r>
      <w:r w:rsidRPr="002822F2">
        <w:rPr>
          <w:rFonts w:ascii="Verdana" w:hAnsi="Verdana"/>
          <w:sz w:val="20"/>
          <w:lang w:val="en-GB"/>
        </w:rPr>
        <w:t xml:space="preserve"> </w:t>
      </w:r>
      <w:r w:rsidRPr="002822F2">
        <w:rPr>
          <w:rFonts w:ascii="Verdana" w:hAnsi="Verdana"/>
          <w:b/>
          <w:sz w:val="20"/>
          <w:lang w:val="en-GB"/>
        </w:rPr>
        <w:t>solutions</w:t>
      </w:r>
      <w:r>
        <w:rPr>
          <w:rFonts w:ascii="Verdana" w:hAnsi="Verdana"/>
          <w:sz w:val="20"/>
          <w:lang w:val="en-GB"/>
        </w:rPr>
        <w:t xml:space="preserve"> perfectly match</w:t>
      </w:r>
      <w:r w:rsidRPr="002822F2">
        <w:rPr>
          <w:rFonts w:ascii="Verdana" w:hAnsi="Verdana"/>
          <w:sz w:val="20"/>
          <w:lang w:val="en-GB"/>
        </w:rPr>
        <w:t xml:space="preserve"> with the </w:t>
      </w:r>
      <w:r w:rsidRPr="002822F2">
        <w:rPr>
          <w:rFonts w:ascii="Verdana" w:hAnsi="Verdana"/>
          <w:b/>
          <w:sz w:val="20"/>
          <w:lang w:val="en-GB"/>
        </w:rPr>
        <w:t>DOMINA Hotel system</w:t>
      </w:r>
      <w:r w:rsidRPr="002822F2">
        <w:rPr>
          <w:rFonts w:ascii="Verdana" w:hAnsi="Verdana"/>
          <w:sz w:val="20"/>
          <w:lang w:val="en-GB"/>
        </w:rPr>
        <w:t xml:space="preserve">, which contains all AVE </w:t>
      </w:r>
      <w:r>
        <w:rPr>
          <w:rFonts w:ascii="Verdana" w:hAnsi="Verdana"/>
          <w:sz w:val="20"/>
          <w:lang w:val="en-GB"/>
        </w:rPr>
        <w:t>range</w:t>
      </w:r>
      <w:r w:rsidRPr="002822F2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>for</w:t>
      </w:r>
      <w:r w:rsidRPr="002822F2">
        <w:rPr>
          <w:rFonts w:ascii="Verdana" w:hAnsi="Verdana"/>
          <w:sz w:val="20"/>
          <w:lang w:val="en-GB"/>
        </w:rPr>
        <w:t xml:space="preserve"> advanced hotel management. </w:t>
      </w:r>
      <w:r w:rsidRPr="002822F2">
        <w:rPr>
          <w:rFonts w:ascii="Verdana" w:hAnsi="Verdana"/>
          <w:b/>
          <w:sz w:val="20"/>
          <w:lang w:val="en-GB"/>
        </w:rPr>
        <w:t>A hi-tech and classy touch for hospitality</w:t>
      </w:r>
      <w:r w:rsidRPr="002822F2">
        <w:rPr>
          <w:rFonts w:ascii="Verdana" w:hAnsi="Verdana"/>
          <w:sz w:val="20"/>
          <w:lang w:val="en-GB"/>
        </w:rPr>
        <w:t>.</w:t>
      </w:r>
    </w:p>
    <w:p w14:paraId="09F8D3C2" w14:textId="2BA7D277" w:rsidR="00337569" w:rsidRPr="00337569" w:rsidRDefault="00337569" w:rsidP="00337569">
      <w:pPr>
        <w:shd w:val="clear" w:color="auto" w:fill="FFFFFF"/>
        <w:spacing w:after="360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From</w:t>
      </w:r>
      <w:r w:rsidRPr="00337569">
        <w:rPr>
          <w:rFonts w:ascii="Verdana" w:hAnsi="Verdana"/>
          <w:sz w:val="20"/>
          <w:lang w:val="en-GB"/>
        </w:rPr>
        <w:t xml:space="preserve"> several years, AVE has become a reference point in the </w:t>
      </w:r>
      <w:r w:rsidRPr="00337569">
        <w:rPr>
          <w:rFonts w:ascii="Verdana" w:hAnsi="Verdana"/>
          <w:b/>
          <w:sz w:val="20"/>
          <w:lang w:val="en-GB"/>
        </w:rPr>
        <w:t>building automation</w:t>
      </w:r>
      <w:r w:rsidRPr="00337569">
        <w:rPr>
          <w:rFonts w:ascii="Verdana" w:hAnsi="Verdana"/>
          <w:sz w:val="20"/>
          <w:lang w:val="en-GB"/>
        </w:rPr>
        <w:t xml:space="preserve"> sector, in the creation of intelligent systems, open to interactivity and </w:t>
      </w:r>
      <w:r w:rsidRPr="00337569">
        <w:rPr>
          <w:rFonts w:ascii="Verdana" w:hAnsi="Verdana"/>
          <w:i/>
          <w:sz w:val="20"/>
          <w:lang w:val="en-GB"/>
        </w:rPr>
        <w:t>Internet of Things</w:t>
      </w:r>
      <w:r w:rsidRPr="00337569">
        <w:rPr>
          <w:rFonts w:ascii="Verdana" w:hAnsi="Verdana"/>
          <w:sz w:val="20"/>
          <w:lang w:val="en-GB"/>
        </w:rPr>
        <w:t>, presenting itself as a structured, innovative and reliable reality</w:t>
      </w:r>
      <w:r w:rsidR="00052FDF">
        <w:rPr>
          <w:rFonts w:ascii="Verdana" w:hAnsi="Verdana"/>
          <w:sz w:val="20"/>
          <w:lang w:val="en-GB"/>
        </w:rPr>
        <w:t xml:space="preserve"> </w:t>
      </w:r>
      <w:r w:rsidR="00052FDF" w:rsidRPr="00337569">
        <w:rPr>
          <w:rFonts w:ascii="Verdana" w:hAnsi="Verdana"/>
          <w:sz w:val="20"/>
          <w:lang w:val="en-GB"/>
        </w:rPr>
        <w:t>on the market</w:t>
      </w:r>
      <w:r w:rsidRPr="00337569">
        <w:rPr>
          <w:rFonts w:ascii="Verdana" w:hAnsi="Verdana"/>
          <w:sz w:val="20"/>
          <w:lang w:val="en-GB"/>
        </w:rPr>
        <w:t xml:space="preserve">. </w:t>
      </w:r>
      <w:r w:rsidR="007B6075">
        <w:rPr>
          <w:rFonts w:ascii="Verdana" w:hAnsi="Verdana"/>
          <w:sz w:val="20"/>
          <w:lang w:val="en-GB"/>
        </w:rPr>
        <w:t>I</w:t>
      </w:r>
      <w:r w:rsidR="007B6075" w:rsidRPr="00337569">
        <w:rPr>
          <w:rFonts w:ascii="Verdana" w:hAnsi="Verdana"/>
          <w:sz w:val="20"/>
          <w:lang w:val="en-GB"/>
        </w:rPr>
        <w:t>n addition to simplifying and automating the management of the environments,</w:t>
      </w:r>
      <w:r w:rsidR="007B6075">
        <w:rPr>
          <w:rFonts w:ascii="Verdana" w:hAnsi="Verdana"/>
          <w:sz w:val="20"/>
          <w:lang w:val="en-GB"/>
        </w:rPr>
        <w:t xml:space="preserve"> t</w:t>
      </w:r>
      <w:r w:rsidRPr="00337569">
        <w:rPr>
          <w:rFonts w:ascii="Verdana" w:hAnsi="Verdana"/>
          <w:sz w:val="20"/>
          <w:lang w:val="en-GB"/>
        </w:rPr>
        <w:t xml:space="preserve">he </w:t>
      </w:r>
      <w:r w:rsidRPr="007B6075">
        <w:rPr>
          <w:rFonts w:ascii="Verdana" w:hAnsi="Verdana"/>
          <w:b/>
          <w:sz w:val="20"/>
          <w:lang w:val="en-GB"/>
        </w:rPr>
        <w:t>DOMINA Hotel management system</w:t>
      </w:r>
      <w:r w:rsidRPr="00337569">
        <w:rPr>
          <w:rFonts w:ascii="Verdana" w:hAnsi="Verdana"/>
          <w:sz w:val="20"/>
          <w:lang w:val="en-GB"/>
        </w:rPr>
        <w:t xml:space="preserve"> stands out for its attention to </w:t>
      </w:r>
      <w:r w:rsidRPr="00052FDF">
        <w:rPr>
          <w:rFonts w:ascii="Verdana" w:hAnsi="Verdana"/>
          <w:b/>
          <w:sz w:val="20"/>
          <w:lang w:val="en-GB"/>
        </w:rPr>
        <w:t>energy saving</w:t>
      </w:r>
      <w:r w:rsidRPr="00337569">
        <w:rPr>
          <w:rFonts w:ascii="Verdana" w:hAnsi="Verdana"/>
          <w:sz w:val="20"/>
          <w:lang w:val="en-GB"/>
        </w:rPr>
        <w:t xml:space="preserve">. A current proposal, which can be implemented over time, refined in its aesthetics and in the quality of its components to meet the needs of hotels of any </w:t>
      </w:r>
      <w:r w:rsidR="007B6075">
        <w:rPr>
          <w:rFonts w:ascii="Verdana" w:hAnsi="Verdana"/>
          <w:sz w:val="20"/>
          <w:lang w:val="en-GB"/>
        </w:rPr>
        <w:t>kind</w:t>
      </w:r>
      <w:r w:rsidRPr="00337569">
        <w:rPr>
          <w:rFonts w:ascii="Verdana" w:hAnsi="Verdana"/>
          <w:sz w:val="20"/>
          <w:lang w:val="en-GB"/>
        </w:rPr>
        <w:t xml:space="preserve"> and size, with particular attention to the </w:t>
      </w:r>
      <w:r w:rsidR="007B6075">
        <w:rPr>
          <w:rFonts w:ascii="Verdana" w:hAnsi="Verdana"/>
          <w:sz w:val="20"/>
          <w:lang w:val="en-GB"/>
        </w:rPr>
        <w:t>necessities</w:t>
      </w:r>
      <w:r w:rsidRPr="00337569">
        <w:rPr>
          <w:rFonts w:ascii="Verdana" w:hAnsi="Verdana"/>
          <w:sz w:val="20"/>
          <w:lang w:val="en-GB"/>
        </w:rPr>
        <w:t xml:space="preserve"> of all those figures who, in everyday life, circulate around </w:t>
      </w:r>
      <w:r w:rsidR="007B6075">
        <w:rPr>
          <w:rFonts w:ascii="Verdana" w:hAnsi="Verdana"/>
          <w:sz w:val="20"/>
          <w:lang w:val="en-GB"/>
        </w:rPr>
        <w:t>hotel: owners</w:t>
      </w:r>
      <w:r w:rsidRPr="00337569">
        <w:rPr>
          <w:rFonts w:ascii="Verdana" w:hAnsi="Verdana"/>
          <w:sz w:val="20"/>
          <w:lang w:val="en-GB"/>
        </w:rPr>
        <w:t>, hoteliers, staff and guests.</w:t>
      </w:r>
    </w:p>
    <w:p w14:paraId="409E823D" w14:textId="1E3252C1" w:rsidR="00E1008F" w:rsidRPr="007B6075" w:rsidRDefault="007B6075" w:rsidP="00EA75D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en-GB"/>
        </w:rPr>
      </w:pPr>
      <w:r w:rsidRPr="007B6075">
        <w:rPr>
          <w:rFonts w:ascii="Verdana" w:hAnsi="Verdana"/>
          <w:sz w:val="20"/>
          <w:szCs w:val="20"/>
          <w:lang w:val="en-GB"/>
        </w:rPr>
        <w:t xml:space="preserve">The </w:t>
      </w:r>
      <w:r w:rsidRPr="007B6075">
        <w:rPr>
          <w:rFonts w:ascii="Verdana" w:hAnsi="Verdana"/>
          <w:b/>
          <w:sz w:val="20"/>
          <w:szCs w:val="20"/>
          <w:lang w:val="en-GB"/>
        </w:rPr>
        <w:t>guest</w:t>
      </w:r>
      <w:r w:rsidRPr="007B6075">
        <w:rPr>
          <w:rFonts w:ascii="Verdana" w:hAnsi="Verdana"/>
          <w:sz w:val="20"/>
          <w:szCs w:val="20"/>
          <w:lang w:val="en-GB"/>
        </w:rPr>
        <w:t xml:space="preserve"> will be the centrepiece of</w:t>
      </w:r>
      <w:r w:rsidRPr="007B6075">
        <w:rPr>
          <w:rFonts w:ascii="Verdana" w:hAnsi="Verdana"/>
          <w:b/>
          <w:sz w:val="20"/>
          <w:szCs w:val="20"/>
          <w:lang w:val="en-GB"/>
        </w:rPr>
        <w:t xml:space="preserve"> 24h Spa-Lounge</w:t>
      </w:r>
      <w:r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7B6075">
        <w:rPr>
          <w:rFonts w:ascii="Verdana" w:hAnsi="Verdana"/>
          <w:sz w:val="20"/>
          <w:szCs w:val="20"/>
          <w:lang w:val="en-GB"/>
        </w:rPr>
        <w:t xml:space="preserve">too. </w:t>
      </w:r>
      <w:r w:rsidR="00845A7D">
        <w:rPr>
          <w:rFonts w:ascii="Verdana" w:hAnsi="Verdana"/>
          <w:sz w:val="20"/>
          <w:szCs w:val="20"/>
          <w:lang w:val="en-GB"/>
        </w:rPr>
        <w:t>It will be</w:t>
      </w:r>
      <w:r w:rsidRPr="007B6075">
        <w:rPr>
          <w:rFonts w:ascii="Verdana" w:hAnsi="Verdana"/>
          <w:sz w:val="20"/>
          <w:szCs w:val="20"/>
          <w:lang w:val="en-GB"/>
        </w:rPr>
        <w:t xml:space="preserve"> </w:t>
      </w:r>
      <w:r w:rsidR="00845A7D">
        <w:rPr>
          <w:rFonts w:ascii="Verdana" w:hAnsi="Verdana"/>
          <w:sz w:val="20"/>
          <w:szCs w:val="20"/>
          <w:lang w:val="en-GB"/>
        </w:rPr>
        <w:t xml:space="preserve">an </w:t>
      </w:r>
      <w:r w:rsidRPr="007B6075">
        <w:rPr>
          <w:rFonts w:ascii="Verdana" w:hAnsi="Verdana"/>
          <w:sz w:val="20"/>
          <w:szCs w:val="20"/>
          <w:lang w:val="en-GB"/>
        </w:rPr>
        <w:t xml:space="preserve">artwork rationally oriented to respond to human needs and, at the same time, encourage interaction with </w:t>
      </w:r>
      <w:r w:rsidR="006555C7">
        <w:rPr>
          <w:rFonts w:ascii="Verdana" w:hAnsi="Verdana"/>
          <w:sz w:val="20"/>
          <w:szCs w:val="20"/>
          <w:lang w:val="en-GB"/>
        </w:rPr>
        <w:t>environments</w:t>
      </w:r>
      <w:r w:rsidRPr="007B6075">
        <w:rPr>
          <w:rFonts w:ascii="Verdana" w:hAnsi="Verdana"/>
          <w:sz w:val="20"/>
          <w:szCs w:val="20"/>
          <w:lang w:val="en-GB"/>
        </w:rPr>
        <w:t xml:space="preserve"> that - changing face between day and night - stimulate an alternation of feelings of relaxation, safety and serenity. All </w:t>
      </w:r>
      <w:r w:rsidR="006555C7">
        <w:rPr>
          <w:rFonts w:ascii="Verdana" w:hAnsi="Verdana"/>
          <w:sz w:val="20"/>
          <w:szCs w:val="20"/>
          <w:lang w:val="en-GB"/>
        </w:rPr>
        <w:t xml:space="preserve">that will be </w:t>
      </w:r>
      <w:r w:rsidRPr="007B6075">
        <w:rPr>
          <w:rFonts w:ascii="Verdana" w:hAnsi="Verdana"/>
          <w:sz w:val="20"/>
          <w:szCs w:val="20"/>
          <w:lang w:val="en-GB"/>
        </w:rPr>
        <w:t xml:space="preserve">seasoned with </w:t>
      </w:r>
      <w:r w:rsidRPr="007B6075">
        <w:rPr>
          <w:rFonts w:ascii="Verdana" w:hAnsi="Verdana"/>
          <w:b/>
          <w:sz w:val="20"/>
          <w:szCs w:val="20"/>
          <w:lang w:val="en-GB"/>
        </w:rPr>
        <w:t>AVE design and technology</w:t>
      </w:r>
      <w:r w:rsidRPr="007B6075">
        <w:rPr>
          <w:rFonts w:ascii="Verdana" w:hAnsi="Verdana"/>
          <w:sz w:val="20"/>
          <w:szCs w:val="20"/>
          <w:lang w:val="en-GB"/>
        </w:rPr>
        <w:t xml:space="preserve"> that give a </w:t>
      </w:r>
      <w:r w:rsidRPr="007B6075">
        <w:rPr>
          <w:rFonts w:ascii="Verdana" w:hAnsi="Verdana"/>
          <w:b/>
          <w:sz w:val="20"/>
          <w:szCs w:val="20"/>
          <w:lang w:val="en-GB"/>
        </w:rPr>
        <w:t>smart accent</w:t>
      </w:r>
      <w:r>
        <w:rPr>
          <w:rFonts w:ascii="Verdana" w:hAnsi="Verdana"/>
          <w:sz w:val="20"/>
          <w:szCs w:val="20"/>
          <w:lang w:val="en-GB"/>
        </w:rPr>
        <w:t xml:space="preserve"> to this </w:t>
      </w:r>
      <w:r w:rsidRPr="007B6075">
        <w:rPr>
          <w:rFonts w:ascii="Verdana" w:hAnsi="Verdana"/>
          <w:sz w:val="20"/>
          <w:szCs w:val="20"/>
          <w:lang w:val="en-GB"/>
        </w:rPr>
        <w:t>area in order to offer visitor</w:t>
      </w:r>
      <w:r w:rsidR="00052FDF">
        <w:rPr>
          <w:rFonts w:ascii="Verdana" w:hAnsi="Verdana"/>
          <w:sz w:val="20"/>
          <w:szCs w:val="20"/>
          <w:lang w:val="en-GB"/>
        </w:rPr>
        <w:t>s</w:t>
      </w:r>
      <w:r w:rsidRPr="007B6075">
        <w:rPr>
          <w:rFonts w:ascii="Verdana" w:hAnsi="Verdana"/>
          <w:sz w:val="20"/>
          <w:szCs w:val="20"/>
          <w:lang w:val="en-GB"/>
        </w:rPr>
        <w:t xml:space="preserve"> a far-sighted and futuristic vision of </w:t>
      </w:r>
      <w:r w:rsidRPr="007B6075">
        <w:rPr>
          <w:rFonts w:ascii="Verdana" w:hAnsi="Verdana"/>
          <w:b/>
          <w:sz w:val="20"/>
          <w:szCs w:val="20"/>
          <w:lang w:val="en-GB"/>
        </w:rPr>
        <w:t>hospitality</w:t>
      </w:r>
      <w:r w:rsidRPr="007B6075">
        <w:rPr>
          <w:rFonts w:ascii="Verdana" w:hAnsi="Verdana"/>
          <w:sz w:val="20"/>
          <w:szCs w:val="20"/>
          <w:lang w:val="en-GB"/>
        </w:rPr>
        <w:t>, intrinsically linked to well-being and interactivity.</w:t>
      </w:r>
    </w:p>
    <w:bookmarkEnd w:id="0"/>
    <w:p w14:paraId="405DBF2F" w14:textId="77777777" w:rsidR="007D6F2D" w:rsidRPr="007B6075" w:rsidRDefault="007D6F2D" w:rsidP="00BD7304">
      <w:pPr>
        <w:shd w:val="clear" w:color="auto" w:fill="FFFFFF"/>
        <w:rPr>
          <w:rFonts w:ascii="Verdana" w:hAnsi="Verdana"/>
          <w:sz w:val="20"/>
          <w:szCs w:val="26"/>
          <w:lang w:val="en-GB"/>
        </w:rPr>
      </w:pPr>
    </w:p>
    <w:p w14:paraId="23280CFB" w14:textId="77777777" w:rsidR="007D6F2D" w:rsidRPr="007B6075" w:rsidRDefault="007D6F2D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en-GB"/>
        </w:rPr>
      </w:pPr>
    </w:p>
    <w:p w14:paraId="03D192DC" w14:textId="4FB13082" w:rsidR="00BD7304" w:rsidRPr="007B6075" w:rsidRDefault="007B6075" w:rsidP="00BD7304">
      <w:pPr>
        <w:textAlignment w:val="baseline"/>
        <w:rPr>
          <w:rFonts w:ascii="Verdana" w:hAnsi="Verdana"/>
          <w:sz w:val="20"/>
          <w:szCs w:val="20"/>
          <w:lang w:val="en-GB"/>
        </w:rPr>
      </w:pPr>
      <w:proofErr w:type="spellStart"/>
      <w:r w:rsidRPr="007B6075">
        <w:rPr>
          <w:rFonts w:ascii="Verdana" w:hAnsi="Verdana"/>
          <w:sz w:val="20"/>
          <w:szCs w:val="20"/>
          <w:lang w:val="en-GB"/>
        </w:rPr>
        <w:t>Rezzato</w:t>
      </w:r>
      <w:proofErr w:type="spellEnd"/>
      <w:r w:rsidRPr="007B6075">
        <w:rPr>
          <w:rFonts w:ascii="Verdana" w:hAnsi="Verdana"/>
          <w:sz w:val="20"/>
          <w:szCs w:val="20"/>
          <w:lang w:val="en-GB"/>
        </w:rPr>
        <w:t xml:space="preserve">, </w:t>
      </w:r>
      <w:r w:rsidR="00E04EDD">
        <w:rPr>
          <w:rFonts w:ascii="Verdana" w:hAnsi="Verdana"/>
          <w:sz w:val="20"/>
          <w:szCs w:val="20"/>
          <w:lang w:val="en-GB"/>
        </w:rPr>
        <w:t>7</w:t>
      </w:r>
      <w:r w:rsidRPr="007B6075">
        <w:rPr>
          <w:rFonts w:ascii="Verdana" w:hAnsi="Verdana"/>
          <w:sz w:val="20"/>
          <w:szCs w:val="20"/>
          <w:lang w:val="en-GB"/>
        </w:rPr>
        <w:t xml:space="preserve"> October 2019</w:t>
      </w:r>
    </w:p>
    <w:p w14:paraId="12318290" w14:textId="77777777" w:rsidR="007D6F2D" w:rsidRDefault="007D6F2D" w:rsidP="00BD7304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318DBFD9" w14:textId="63B27706" w:rsidR="00BD7304" w:rsidRPr="00E04EDD" w:rsidRDefault="00B70423" w:rsidP="00E04EDD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sectPr w:rsidR="00BD7304" w:rsidRPr="00E04EDD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F7440" w14:textId="77777777" w:rsidR="00B70423" w:rsidRDefault="00B70423" w:rsidP="00BD1C27">
      <w:r>
        <w:separator/>
      </w:r>
    </w:p>
  </w:endnote>
  <w:endnote w:type="continuationSeparator" w:id="0">
    <w:p w14:paraId="60B16D5C" w14:textId="77777777" w:rsidR="00B70423" w:rsidRDefault="00B7042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4E9B1" w14:textId="77777777" w:rsidR="00B70423" w:rsidRDefault="00B70423" w:rsidP="00BD1C27">
      <w:r>
        <w:separator/>
      </w:r>
    </w:p>
  </w:footnote>
  <w:footnote w:type="continuationSeparator" w:id="0">
    <w:p w14:paraId="5734A27B" w14:textId="77777777" w:rsidR="00B70423" w:rsidRDefault="00B7042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47545"/>
    <w:rsid w:val="00050B51"/>
    <w:rsid w:val="0005191D"/>
    <w:rsid w:val="00052505"/>
    <w:rsid w:val="000527A2"/>
    <w:rsid w:val="00052DA3"/>
    <w:rsid w:val="00052FD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6B61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0DDA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22F2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37569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45C3"/>
    <w:rsid w:val="004B6854"/>
    <w:rsid w:val="004B71E6"/>
    <w:rsid w:val="004C065D"/>
    <w:rsid w:val="004C0A45"/>
    <w:rsid w:val="004C1578"/>
    <w:rsid w:val="004C1A9E"/>
    <w:rsid w:val="004C2D60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87A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55C7"/>
    <w:rsid w:val="0065651C"/>
    <w:rsid w:val="00656D32"/>
    <w:rsid w:val="00661D97"/>
    <w:rsid w:val="006639DD"/>
    <w:rsid w:val="00664684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B6075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25AF"/>
    <w:rsid w:val="00843072"/>
    <w:rsid w:val="008440A8"/>
    <w:rsid w:val="008445B9"/>
    <w:rsid w:val="00845A7D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0C0E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0CE4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0423"/>
    <w:rsid w:val="00B718AC"/>
    <w:rsid w:val="00B71C2D"/>
    <w:rsid w:val="00B72A2C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50C0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ABE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EF0"/>
    <w:rsid w:val="00DD1631"/>
    <w:rsid w:val="00DD1AF8"/>
    <w:rsid w:val="00DD21F9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4EDD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46EC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6542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85E09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A66A1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C5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0C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8CE2D3-D244-D04A-A750-F95AFBCA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485</Words>
  <Characters>2767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2019-10-07T08:22:00Z</dcterms:created>
  <dcterms:modified xsi:type="dcterms:W3CDTF">2019-10-07T08:22:00Z</dcterms:modified>
  <cp:category/>
</cp:coreProperties>
</file>